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86E1E" w14:textId="77777777" w:rsidR="00C16C2D" w:rsidRDefault="00C16C2D" w:rsidP="003C7817">
      <w:pPr>
        <w:bidi/>
        <w:jc w:val="center"/>
        <w:rPr>
          <w:b/>
          <w:bCs/>
          <w:rtl/>
          <w:lang w:bidi="fa-IR"/>
        </w:rPr>
      </w:pPr>
      <w:r w:rsidRPr="00C16C2D">
        <w:rPr>
          <w:rFonts w:hint="cs"/>
          <w:b/>
          <w:bCs/>
          <w:rtl/>
          <w:lang w:bidi="fa-IR"/>
        </w:rPr>
        <w:t>بسمه تعالی</w:t>
      </w:r>
    </w:p>
    <w:p w14:paraId="4B407CFF" w14:textId="77777777" w:rsidR="003054A2" w:rsidRDefault="003054A2" w:rsidP="003054A2">
      <w:pPr>
        <w:bidi/>
        <w:jc w:val="center"/>
        <w:rPr>
          <w:b/>
          <w:bCs/>
          <w:rtl/>
          <w:lang w:bidi="fa-IR"/>
        </w:rPr>
      </w:pPr>
    </w:p>
    <w:p w14:paraId="46FF9D12" w14:textId="77777777" w:rsidR="003054A2" w:rsidRPr="00C16C2D" w:rsidRDefault="003054A2" w:rsidP="003054A2">
      <w:pPr>
        <w:bidi/>
        <w:jc w:val="center"/>
        <w:rPr>
          <w:b/>
          <w:bCs/>
          <w:rtl/>
          <w:lang w:bidi="fa-IR"/>
        </w:rPr>
      </w:pPr>
    </w:p>
    <w:p w14:paraId="36C52920" w14:textId="186D66EB" w:rsidR="00C16C2D" w:rsidRPr="00C16C2D" w:rsidRDefault="00C16C2D" w:rsidP="003C7817">
      <w:pPr>
        <w:bidi/>
        <w:jc w:val="center"/>
        <w:rPr>
          <w:b/>
          <w:bCs/>
          <w:rtl/>
          <w:lang w:bidi="fa-IR"/>
        </w:rPr>
      </w:pPr>
      <w:r w:rsidRPr="00C16C2D">
        <w:rPr>
          <w:rFonts w:hint="cs"/>
          <w:b/>
          <w:bCs/>
          <w:rtl/>
          <w:lang w:bidi="fa-IR"/>
        </w:rPr>
        <w:t>طرح درسی "</w:t>
      </w:r>
      <w:r w:rsidRPr="003C7817">
        <w:rPr>
          <w:rFonts w:hint="cs"/>
          <w:b/>
          <w:bCs/>
          <w:rtl/>
          <w:lang w:bidi="fa-IR"/>
        </w:rPr>
        <w:t>کارگاه تاسیسات شهری</w:t>
      </w:r>
      <w:r w:rsidRPr="00C16C2D">
        <w:rPr>
          <w:rFonts w:hint="cs"/>
          <w:b/>
          <w:bCs/>
          <w:rtl/>
          <w:lang w:bidi="fa-IR"/>
        </w:rPr>
        <w:t>" برای دانشجویان بهداشت محیط ورودی 140</w:t>
      </w:r>
      <w:r w:rsidR="003C7817" w:rsidRPr="003C7817">
        <w:rPr>
          <w:rFonts w:hint="cs"/>
          <w:b/>
          <w:bCs/>
          <w:rtl/>
          <w:lang w:bidi="fa-IR"/>
        </w:rPr>
        <w:t>2</w:t>
      </w:r>
    </w:p>
    <w:p w14:paraId="44C77B41" w14:textId="3E3A61C7" w:rsidR="00C16C2D" w:rsidRPr="00C16C2D" w:rsidRDefault="00C16C2D" w:rsidP="003C7817">
      <w:pPr>
        <w:bidi/>
        <w:jc w:val="center"/>
        <w:rPr>
          <w:b/>
          <w:bCs/>
          <w:rtl/>
          <w:lang w:bidi="fa-IR"/>
        </w:rPr>
      </w:pPr>
      <w:r w:rsidRPr="00C16C2D">
        <w:rPr>
          <w:rFonts w:hint="cs"/>
          <w:b/>
          <w:bCs/>
          <w:rtl/>
          <w:lang w:bidi="fa-IR"/>
        </w:rPr>
        <w:t>(</w:t>
      </w:r>
      <w:r w:rsidR="003C7817" w:rsidRPr="003C7817">
        <w:rPr>
          <w:rFonts w:hint="cs"/>
          <w:b/>
          <w:bCs/>
          <w:rtl/>
          <w:lang w:bidi="fa-IR"/>
        </w:rPr>
        <w:t>8</w:t>
      </w:r>
      <w:r w:rsidRPr="00C16C2D">
        <w:rPr>
          <w:rFonts w:hint="cs"/>
          <w:b/>
          <w:bCs/>
          <w:rtl/>
          <w:lang w:bidi="fa-IR"/>
        </w:rPr>
        <w:t>/</w:t>
      </w:r>
      <w:r w:rsidR="003C7817" w:rsidRPr="003C7817">
        <w:rPr>
          <w:rFonts w:hint="cs"/>
          <w:b/>
          <w:bCs/>
          <w:rtl/>
          <w:lang w:bidi="fa-IR"/>
        </w:rPr>
        <w:t>0</w:t>
      </w:r>
      <w:r w:rsidRPr="00C16C2D">
        <w:rPr>
          <w:rFonts w:hint="cs"/>
          <w:b/>
          <w:bCs/>
          <w:rtl/>
          <w:lang w:bidi="fa-IR"/>
        </w:rPr>
        <w:t xml:space="preserve"> واحد </w:t>
      </w:r>
      <w:r w:rsidR="003C7817" w:rsidRPr="003C7817">
        <w:rPr>
          <w:rFonts w:hint="cs"/>
          <w:b/>
          <w:bCs/>
          <w:rtl/>
          <w:lang w:bidi="fa-IR"/>
        </w:rPr>
        <w:t>عملی</w:t>
      </w:r>
      <w:r w:rsidRPr="00C16C2D">
        <w:rPr>
          <w:rFonts w:hint="cs"/>
          <w:b/>
          <w:bCs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1607"/>
        <w:gridCol w:w="6863"/>
      </w:tblGrid>
      <w:tr w:rsidR="00C16C2D" w:rsidRPr="00C16C2D" w14:paraId="00C772F3" w14:textId="77777777" w:rsidTr="00E55391">
        <w:trPr>
          <w:jc w:val="center"/>
        </w:trPr>
        <w:tc>
          <w:tcPr>
            <w:tcW w:w="880" w:type="dxa"/>
          </w:tcPr>
          <w:p w14:paraId="33D04328" w14:textId="77777777" w:rsidR="00C16C2D" w:rsidRPr="00C16C2D" w:rsidRDefault="00C16C2D" w:rsidP="00C16C2D">
            <w:pPr>
              <w:bidi/>
              <w:spacing w:after="160" w:line="259" w:lineRule="auto"/>
              <w:rPr>
                <w:rFonts w:hint="cs"/>
                <w:b/>
                <w:bCs/>
                <w:rtl/>
                <w:lang w:bidi="fa-IR"/>
              </w:rPr>
            </w:pPr>
            <w:r w:rsidRPr="00C16C2D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07" w:type="dxa"/>
          </w:tcPr>
          <w:p w14:paraId="57AD2780" w14:textId="64042755" w:rsidR="00C16C2D" w:rsidRPr="00C16C2D" w:rsidRDefault="00C16C2D" w:rsidP="00C16C2D">
            <w:pPr>
              <w:bidi/>
              <w:spacing w:after="160" w:line="259" w:lineRule="auto"/>
              <w:rPr>
                <w:rFonts w:hint="cs"/>
                <w:b/>
                <w:bCs/>
                <w:rtl/>
                <w:lang w:bidi="fa-IR"/>
              </w:rPr>
            </w:pPr>
            <w:r w:rsidRPr="00C16C2D">
              <w:rPr>
                <w:rFonts w:hint="cs"/>
                <w:b/>
                <w:bCs/>
                <w:rtl/>
                <w:lang w:bidi="fa-IR"/>
              </w:rPr>
              <w:t>جلسات</w:t>
            </w:r>
            <w:r w:rsidRPr="003054A2">
              <w:rPr>
                <w:rFonts w:hint="cs"/>
                <w:b/>
                <w:bCs/>
                <w:rtl/>
                <w:lang w:bidi="fa-IR"/>
              </w:rPr>
              <w:t xml:space="preserve"> و بازدیدها</w:t>
            </w:r>
          </w:p>
        </w:tc>
        <w:tc>
          <w:tcPr>
            <w:tcW w:w="6863" w:type="dxa"/>
          </w:tcPr>
          <w:p w14:paraId="28D14EC4" w14:textId="593763AC" w:rsidR="00C16C2D" w:rsidRPr="00C16C2D" w:rsidRDefault="00C16C2D" w:rsidP="00C16C2D">
            <w:pPr>
              <w:bidi/>
              <w:spacing w:after="160" w:line="259" w:lineRule="auto"/>
              <w:rPr>
                <w:rFonts w:hint="cs"/>
                <w:b/>
                <w:bCs/>
                <w:rtl/>
                <w:lang w:bidi="fa-IR"/>
              </w:rPr>
            </w:pPr>
            <w:r w:rsidRPr="00C16C2D">
              <w:rPr>
                <w:rFonts w:hint="cs"/>
                <w:b/>
                <w:bCs/>
                <w:rtl/>
                <w:lang w:bidi="fa-IR"/>
              </w:rPr>
              <w:t>عناوین مبحث تدریس</w:t>
            </w:r>
            <w:r w:rsidRPr="003054A2">
              <w:rPr>
                <w:rFonts w:hint="cs"/>
                <w:b/>
                <w:bCs/>
                <w:rtl/>
                <w:lang w:bidi="fa-IR"/>
              </w:rPr>
              <w:t xml:space="preserve"> و موضوع بازدید</w:t>
            </w:r>
          </w:p>
        </w:tc>
      </w:tr>
      <w:tr w:rsidR="00C16C2D" w:rsidRPr="00C16C2D" w14:paraId="48CCB463" w14:textId="77777777" w:rsidTr="00E55391">
        <w:trPr>
          <w:jc w:val="center"/>
        </w:trPr>
        <w:tc>
          <w:tcPr>
            <w:tcW w:w="880" w:type="dxa"/>
          </w:tcPr>
          <w:p w14:paraId="7E917B29" w14:textId="77777777" w:rsidR="00C16C2D" w:rsidRPr="00C16C2D" w:rsidRDefault="00C16C2D" w:rsidP="00C16C2D">
            <w:pPr>
              <w:bidi/>
              <w:spacing w:after="160" w:line="259" w:lineRule="auto"/>
              <w:rPr>
                <w:rFonts w:hint="cs"/>
                <w:b/>
                <w:bCs/>
                <w:rtl/>
                <w:lang w:bidi="fa-IR"/>
              </w:rPr>
            </w:pPr>
            <w:r w:rsidRPr="00C16C2D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07" w:type="dxa"/>
          </w:tcPr>
          <w:p w14:paraId="2E2EDE84" w14:textId="77777777" w:rsidR="00C16C2D" w:rsidRPr="00C16C2D" w:rsidRDefault="00C16C2D" w:rsidP="00C16C2D">
            <w:pPr>
              <w:bidi/>
              <w:spacing w:after="160" w:line="259" w:lineRule="auto"/>
              <w:rPr>
                <w:rFonts w:hint="cs"/>
                <w:b/>
                <w:bCs/>
                <w:rtl/>
                <w:lang w:bidi="fa-IR"/>
              </w:rPr>
            </w:pPr>
            <w:r w:rsidRPr="00C16C2D">
              <w:rPr>
                <w:rFonts w:hint="cs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6863" w:type="dxa"/>
          </w:tcPr>
          <w:p w14:paraId="571B2E51" w14:textId="7762D1A5" w:rsidR="00C16C2D" w:rsidRPr="00C16C2D" w:rsidRDefault="00C16C2D" w:rsidP="00C16C2D">
            <w:pPr>
              <w:bidi/>
              <w:spacing w:after="160" w:line="259" w:lineRule="auto"/>
              <w:rPr>
                <w:rFonts w:hint="cs"/>
                <w:b/>
                <w:bCs/>
                <w:rtl/>
                <w:lang w:bidi="fa-IR"/>
              </w:rPr>
            </w:pPr>
            <w:r w:rsidRPr="00C16C2D">
              <w:rPr>
                <w:rFonts w:hint="cs"/>
                <w:b/>
                <w:bCs/>
                <w:rtl/>
                <w:lang w:bidi="fa-IR"/>
              </w:rPr>
              <w:t>مقدمه و مرور سرفصل درس و اشاره به منابع درس</w:t>
            </w:r>
            <w:r w:rsidRPr="003054A2">
              <w:rPr>
                <w:rFonts w:hint="cs"/>
                <w:b/>
                <w:bCs/>
                <w:rtl/>
                <w:lang w:bidi="fa-IR"/>
              </w:rPr>
              <w:t xml:space="preserve"> و کلیات مبحث</w:t>
            </w:r>
          </w:p>
        </w:tc>
      </w:tr>
      <w:tr w:rsidR="00C16C2D" w:rsidRPr="00C16C2D" w14:paraId="397FA3C0" w14:textId="77777777" w:rsidTr="00E55391">
        <w:trPr>
          <w:jc w:val="center"/>
        </w:trPr>
        <w:tc>
          <w:tcPr>
            <w:tcW w:w="880" w:type="dxa"/>
          </w:tcPr>
          <w:p w14:paraId="7031276F" w14:textId="77777777" w:rsidR="00C16C2D" w:rsidRPr="00C16C2D" w:rsidRDefault="00C16C2D" w:rsidP="00C16C2D">
            <w:pPr>
              <w:bidi/>
              <w:spacing w:after="160" w:line="259" w:lineRule="auto"/>
              <w:rPr>
                <w:rFonts w:hint="cs"/>
                <w:b/>
                <w:bCs/>
                <w:rtl/>
                <w:lang w:bidi="fa-IR"/>
              </w:rPr>
            </w:pPr>
            <w:r w:rsidRPr="00C16C2D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07" w:type="dxa"/>
          </w:tcPr>
          <w:p w14:paraId="28C2B5A0" w14:textId="77777777" w:rsidR="00C16C2D" w:rsidRPr="00C16C2D" w:rsidRDefault="00C16C2D" w:rsidP="00C16C2D">
            <w:pPr>
              <w:bidi/>
              <w:spacing w:after="160" w:line="259" w:lineRule="auto"/>
              <w:rPr>
                <w:rFonts w:hint="cs"/>
                <w:b/>
                <w:bCs/>
                <w:rtl/>
                <w:lang w:bidi="fa-IR"/>
              </w:rPr>
            </w:pPr>
            <w:r w:rsidRPr="00C16C2D">
              <w:rPr>
                <w:rFonts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6863" w:type="dxa"/>
          </w:tcPr>
          <w:p w14:paraId="50BE8EF8" w14:textId="1615C981" w:rsidR="00C16C2D" w:rsidRPr="00C16C2D" w:rsidRDefault="003C7817" w:rsidP="00C16C2D">
            <w:pPr>
              <w:bidi/>
              <w:spacing w:after="160" w:line="259" w:lineRule="auto"/>
              <w:rPr>
                <w:rFonts w:hint="cs"/>
                <w:b/>
                <w:bCs/>
                <w:rtl/>
                <w:lang w:bidi="fa-IR"/>
              </w:rPr>
            </w:pPr>
            <w:r w:rsidRPr="003054A2">
              <w:rPr>
                <w:rFonts w:hint="cs"/>
                <w:b/>
                <w:bCs/>
                <w:rtl/>
                <w:lang w:bidi="fa-IR"/>
              </w:rPr>
              <w:t>آشنایی با روشهای حفاری چاههاه و بازدید از تجهیزات و عملکرد شرکتهای حفاری</w:t>
            </w:r>
          </w:p>
        </w:tc>
      </w:tr>
      <w:tr w:rsidR="00C16C2D" w:rsidRPr="00C16C2D" w14:paraId="6A1E5928" w14:textId="77777777" w:rsidTr="00E55391">
        <w:trPr>
          <w:jc w:val="center"/>
        </w:trPr>
        <w:tc>
          <w:tcPr>
            <w:tcW w:w="880" w:type="dxa"/>
          </w:tcPr>
          <w:p w14:paraId="70B9C68D" w14:textId="77777777" w:rsidR="00C16C2D" w:rsidRPr="00C16C2D" w:rsidRDefault="00C16C2D" w:rsidP="00C16C2D">
            <w:pPr>
              <w:bidi/>
              <w:spacing w:after="160" w:line="259" w:lineRule="auto"/>
              <w:rPr>
                <w:rFonts w:hint="cs"/>
                <w:b/>
                <w:bCs/>
                <w:rtl/>
                <w:lang w:bidi="fa-IR"/>
              </w:rPr>
            </w:pPr>
            <w:r w:rsidRPr="00C16C2D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07" w:type="dxa"/>
          </w:tcPr>
          <w:p w14:paraId="22030C35" w14:textId="77777777" w:rsidR="00C16C2D" w:rsidRPr="00C16C2D" w:rsidRDefault="00C16C2D" w:rsidP="00C16C2D">
            <w:pPr>
              <w:bidi/>
              <w:spacing w:after="160" w:line="259" w:lineRule="auto"/>
              <w:rPr>
                <w:rFonts w:hint="cs"/>
                <w:b/>
                <w:bCs/>
                <w:rtl/>
                <w:lang w:bidi="fa-IR"/>
              </w:rPr>
            </w:pPr>
            <w:r w:rsidRPr="00C16C2D">
              <w:rPr>
                <w:rFonts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6863" w:type="dxa"/>
          </w:tcPr>
          <w:p w14:paraId="69F7FFD4" w14:textId="3D4CB9F0" w:rsidR="00C16C2D" w:rsidRPr="00C16C2D" w:rsidRDefault="003C7817" w:rsidP="00C16C2D">
            <w:pPr>
              <w:bidi/>
              <w:spacing w:after="160" w:line="259" w:lineRule="auto"/>
              <w:rPr>
                <w:rFonts w:hint="cs"/>
                <w:b/>
                <w:bCs/>
                <w:rtl/>
                <w:lang w:bidi="fa-IR"/>
              </w:rPr>
            </w:pPr>
            <w:r w:rsidRPr="003054A2">
              <w:rPr>
                <w:rFonts w:hint="cs"/>
                <w:b/>
                <w:bCs/>
                <w:rtl/>
                <w:lang w:bidi="fa-IR"/>
              </w:rPr>
              <w:t>بازدید از نحوه عملکرد دستگاه حفاری روتاری (دورانی) و نحوه استقرار دستگاه برای حفاری و توضیحات لازم در خصوص عملکرد دستگاه از درخواست مجوز حفاری ، انجام حفاری و نحوه لوله گذاری و انتخاب پمپ شناور برقی یا با نیروی محرکه الکتروموتور</w:t>
            </w:r>
          </w:p>
        </w:tc>
      </w:tr>
      <w:tr w:rsidR="00C16C2D" w:rsidRPr="00C16C2D" w14:paraId="2DCCD340" w14:textId="77777777" w:rsidTr="00E55391">
        <w:trPr>
          <w:jc w:val="center"/>
        </w:trPr>
        <w:tc>
          <w:tcPr>
            <w:tcW w:w="880" w:type="dxa"/>
          </w:tcPr>
          <w:p w14:paraId="294F3803" w14:textId="77777777" w:rsidR="00C16C2D" w:rsidRPr="00C16C2D" w:rsidRDefault="00C16C2D" w:rsidP="00C16C2D">
            <w:pPr>
              <w:bidi/>
              <w:spacing w:after="160" w:line="259" w:lineRule="auto"/>
              <w:rPr>
                <w:rFonts w:hint="cs"/>
                <w:b/>
                <w:bCs/>
                <w:rtl/>
                <w:lang w:bidi="fa-IR"/>
              </w:rPr>
            </w:pPr>
            <w:r w:rsidRPr="00C16C2D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07" w:type="dxa"/>
          </w:tcPr>
          <w:p w14:paraId="5F2494D1" w14:textId="77777777" w:rsidR="00C16C2D" w:rsidRPr="00C16C2D" w:rsidRDefault="00C16C2D" w:rsidP="00C16C2D">
            <w:pPr>
              <w:bidi/>
              <w:spacing w:after="160" w:line="259" w:lineRule="auto"/>
              <w:rPr>
                <w:rFonts w:hint="cs"/>
                <w:b/>
                <w:bCs/>
                <w:rtl/>
                <w:lang w:bidi="fa-IR"/>
              </w:rPr>
            </w:pPr>
            <w:r w:rsidRPr="00C16C2D">
              <w:rPr>
                <w:rFonts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6863" w:type="dxa"/>
          </w:tcPr>
          <w:p w14:paraId="196E0BF1" w14:textId="0A41205A" w:rsidR="00C16C2D" w:rsidRPr="00C16C2D" w:rsidRDefault="003C7817" w:rsidP="003C7817">
            <w:pPr>
              <w:bidi/>
              <w:spacing w:after="160" w:line="259" w:lineRule="auto"/>
              <w:rPr>
                <w:rFonts w:hint="cs"/>
                <w:b/>
                <w:bCs/>
                <w:rtl/>
                <w:lang w:bidi="fa-IR"/>
              </w:rPr>
            </w:pPr>
            <w:r w:rsidRPr="003054A2">
              <w:rPr>
                <w:rFonts w:hint="cs"/>
                <w:b/>
                <w:bCs/>
                <w:rtl/>
                <w:lang w:bidi="fa-IR"/>
              </w:rPr>
              <w:t xml:space="preserve">بازدید از نحوه عملکرد دستگاه حفاری </w:t>
            </w:r>
            <w:r w:rsidRPr="003054A2">
              <w:rPr>
                <w:rFonts w:hint="cs"/>
                <w:b/>
                <w:bCs/>
                <w:rtl/>
                <w:lang w:bidi="fa-IR"/>
              </w:rPr>
              <w:t>ضربه ای</w:t>
            </w:r>
            <w:r w:rsidRPr="003054A2">
              <w:rPr>
                <w:rFonts w:hint="cs"/>
                <w:b/>
                <w:bCs/>
                <w:rtl/>
                <w:lang w:bidi="fa-IR"/>
              </w:rPr>
              <w:t xml:space="preserve"> و نحوه استقرار دستگاه برای حفاری و توضیحات لازم در خصوص عملکرد دستگاه از درخواست مجوز حفاری ، انجام حفاری و نحوه لوله گذاری و انتخاب پمپ شناور برقی یا با نیروی محرکه الکتروموتور</w:t>
            </w:r>
          </w:p>
        </w:tc>
      </w:tr>
      <w:tr w:rsidR="00C16C2D" w:rsidRPr="00C16C2D" w14:paraId="35A12248" w14:textId="77777777" w:rsidTr="00E55391">
        <w:trPr>
          <w:jc w:val="center"/>
        </w:trPr>
        <w:tc>
          <w:tcPr>
            <w:tcW w:w="880" w:type="dxa"/>
          </w:tcPr>
          <w:p w14:paraId="25D108A8" w14:textId="77777777" w:rsidR="00C16C2D" w:rsidRPr="00C16C2D" w:rsidRDefault="00C16C2D" w:rsidP="00C16C2D">
            <w:pPr>
              <w:bidi/>
              <w:spacing w:after="160" w:line="259" w:lineRule="auto"/>
              <w:rPr>
                <w:rFonts w:hint="cs"/>
                <w:b/>
                <w:bCs/>
                <w:rtl/>
                <w:lang w:bidi="fa-IR"/>
              </w:rPr>
            </w:pPr>
            <w:r w:rsidRPr="00C16C2D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07" w:type="dxa"/>
          </w:tcPr>
          <w:p w14:paraId="5F45D6AB" w14:textId="77777777" w:rsidR="00C16C2D" w:rsidRPr="00C16C2D" w:rsidRDefault="00C16C2D" w:rsidP="00C16C2D">
            <w:pPr>
              <w:bidi/>
              <w:spacing w:after="160" w:line="259" w:lineRule="auto"/>
              <w:rPr>
                <w:rFonts w:hint="cs"/>
                <w:b/>
                <w:bCs/>
                <w:rtl/>
                <w:lang w:bidi="fa-IR"/>
              </w:rPr>
            </w:pPr>
            <w:r w:rsidRPr="00C16C2D">
              <w:rPr>
                <w:rFonts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6863" w:type="dxa"/>
          </w:tcPr>
          <w:p w14:paraId="15493C75" w14:textId="744314D9" w:rsidR="00C16C2D" w:rsidRPr="00C16C2D" w:rsidRDefault="009D0C9F" w:rsidP="00C16C2D">
            <w:pPr>
              <w:bidi/>
              <w:spacing w:after="160" w:line="259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آشنایی با نحوه انجام لوله کشی تاسیسات شهری، آشنایی با نسلهای انواع لوله انتقال آب و فاضلاب و بازدید از کارگاه تاسیسات و لوله کشی مرکز آموزش فنی و حرفه ای اردبیل و آموزش اصول ایمنی در اجرای تاسیسات شهری</w:t>
            </w:r>
          </w:p>
        </w:tc>
      </w:tr>
    </w:tbl>
    <w:p w14:paraId="21A7C4E2" w14:textId="77777777" w:rsidR="003C7817" w:rsidRDefault="003C7817" w:rsidP="00C16C2D">
      <w:pPr>
        <w:bidi/>
        <w:rPr>
          <w:b/>
          <w:bCs/>
          <w:rtl/>
          <w:lang w:bidi="fa-IR"/>
        </w:rPr>
      </w:pPr>
    </w:p>
    <w:p w14:paraId="54B4B7F9" w14:textId="77777777" w:rsidR="003054A2" w:rsidRDefault="003054A2" w:rsidP="003C7817">
      <w:pPr>
        <w:bidi/>
        <w:jc w:val="center"/>
        <w:rPr>
          <w:b/>
          <w:bCs/>
          <w:rtl/>
          <w:lang w:bidi="fa-IR"/>
        </w:rPr>
      </w:pPr>
    </w:p>
    <w:p w14:paraId="779C43AE" w14:textId="5739851E" w:rsidR="00C16C2D" w:rsidRPr="00C16C2D" w:rsidRDefault="00C16C2D" w:rsidP="003054A2">
      <w:pPr>
        <w:bidi/>
        <w:jc w:val="center"/>
        <w:rPr>
          <w:b/>
          <w:bCs/>
          <w:rtl/>
          <w:lang w:bidi="fa-IR"/>
        </w:rPr>
      </w:pPr>
      <w:r w:rsidRPr="00C16C2D">
        <w:rPr>
          <w:rFonts w:hint="cs"/>
          <w:b/>
          <w:bCs/>
          <w:rtl/>
          <w:lang w:bidi="fa-IR"/>
        </w:rPr>
        <w:t>دکتر انوشیروان صدیق</w:t>
      </w:r>
    </w:p>
    <w:p w14:paraId="40DD74D5" w14:textId="77777777" w:rsidR="00C16C2D" w:rsidRPr="00C16C2D" w:rsidRDefault="00C16C2D" w:rsidP="003C7817">
      <w:pPr>
        <w:bidi/>
        <w:jc w:val="center"/>
        <w:rPr>
          <w:b/>
          <w:bCs/>
          <w:rtl/>
          <w:lang w:bidi="fa-IR"/>
        </w:rPr>
      </w:pPr>
      <w:r w:rsidRPr="00C16C2D">
        <w:rPr>
          <w:rFonts w:hint="cs"/>
          <w:b/>
          <w:bCs/>
          <w:rtl/>
          <w:lang w:bidi="fa-IR"/>
        </w:rPr>
        <w:t>عضو هیات علمی دانشکده بهداشت، دانشگاه علوم پزشکی اردبیل</w:t>
      </w:r>
    </w:p>
    <w:p w14:paraId="28CF9A1B" w14:textId="77777777" w:rsidR="00EE37C5" w:rsidRDefault="00EE37C5" w:rsidP="003C7817">
      <w:pPr>
        <w:bidi/>
        <w:jc w:val="center"/>
      </w:pPr>
    </w:p>
    <w:sectPr w:rsidR="00EE3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2D"/>
    <w:rsid w:val="00007F5E"/>
    <w:rsid w:val="00066BF9"/>
    <w:rsid w:val="003054A2"/>
    <w:rsid w:val="003C7817"/>
    <w:rsid w:val="009D0C9F"/>
    <w:rsid w:val="00C16C2D"/>
    <w:rsid w:val="00E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1BEB"/>
  <w15:chartTrackingRefBased/>
  <w15:docId w15:val="{4EE1792F-49D0-4568-97EF-AF36B1FC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sedig, anoshirvan</dc:creator>
  <cp:keywords/>
  <dc:description/>
  <cp:lastModifiedBy>sedig, anoshirvan</cp:lastModifiedBy>
  <cp:revision>3</cp:revision>
  <dcterms:created xsi:type="dcterms:W3CDTF">2024-11-03T11:41:00Z</dcterms:created>
  <dcterms:modified xsi:type="dcterms:W3CDTF">2024-11-03T12:06:00Z</dcterms:modified>
</cp:coreProperties>
</file>